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0FAC" w:rsidRPr="00A30C80" w:rsidRDefault="00030FAC" w:rsidP="00F541B1">
      <w:pPr>
        <w:spacing w:after="0"/>
        <w:jc w:val="center"/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</w:pPr>
      <w:r w:rsidRPr="00A30C80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eastAsia="ru-RU"/>
        </w:rPr>
        <w:t xml:space="preserve">Правила безопасности </w:t>
      </w:r>
      <w:proofErr w:type="gramStart"/>
      <w:r w:rsidRPr="00A30C80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eastAsia="ru-RU"/>
        </w:rPr>
        <w:t>поведения  на</w:t>
      </w:r>
      <w:proofErr w:type="gramEnd"/>
      <w:r w:rsidRPr="00A30C80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eastAsia="ru-RU"/>
        </w:rPr>
        <w:t xml:space="preserve"> льду</w:t>
      </w:r>
    </w:p>
    <w:p w:rsidR="00030FAC" w:rsidRDefault="00030FAC" w:rsidP="00030FAC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0F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Уважаемые жители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городского округа Богданович,</w:t>
      </w:r>
      <w:r w:rsidRPr="00030F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сообщаем о начале становления льда на водоемах, поэтому прежде чем выйти на лед помните, что человек может погибнуть в воде в результате утопления или шока от переохлаждения.  </w:t>
      </w:r>
    </w:p>
    <w:p w:rsidR="00030FAC" w:rsidRPr="00030FAC" w:rsidRDefault="00030FAC" w:rsidP="00030FAC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color w:val="0000FF"/>
          <w:lang w:eastAsia="ru-RU"/>
        </w:rPr>
        <w:drawing>
          <wp:inline distT="0" distB="0" distL="0" distR="0">
            <wp:extent cx="2605816" cy="1951650"/>
            <wp:effectExtent l="19050" t="0" r="4034" b="0"/>
            <wp:docPr id="11" name="Рисунок 11" descr="http://kb-yola.ru/uploads/posts/2013-04/1365652774_1b1abcdc4a179f6aa59420c200e51ced4.jpeg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kb-yola.ru/uploads/posts/2013-04/1365652774_1b1abcdc4a179f6aa59420c200e51ced4.jpeg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5916" cy="1951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0FAC" w:rsidRPr="00A30C80" w:rsidRDefault="00030FAC" w:rsidP="00030FAC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30FA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A30C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Внимание! Никогда не проверяйте прочность льда ударами ноги.</w:t>
      </w:r>
      <w:r w:rsidRPr="00A30C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>Не выходите на лед в плохую погоду: туман, снегопад, дождь, а также ночью.</w:t>
      </w:r>
    </w:p>
    <w:p w:rsidR="00F541B1" w:rsidRPr="00030FAC" w:rsidRDefault="00F541B1" w:rsidP="00030FAC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541B1" w:rsidRDefault="00030FAC" w:rsidP="00030FAC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 w:rsidRPr="00030FAC">
        <w:rPr>
          <w:rFonts w:ascii="Times New Roman" w:eastAsia="Times New Roman" w:hAnsi="Times New Roman" w:cs="Times New Roman"/>
          <w:sz w:val="28"/>
          <w:szCs w:val="28"/>
          <w:lang w:eastAsia="ru-RU"/>
        </w:rPr>
        <w:t>Взрослые! Не оставляйте без внимания игры детей на льду водоемов!</w:t>
      </w:r>
      <w:r w:rsidRPr="00030FAC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 </w:t>
      </w:r>
    </w:p>
    <w:p w:rsidR="00F541B1" w:rsidRDefault="00F541B1" w:rsidP="00030FAC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>
        <w:rPr>
          <w:noProof/>
          <w:color w:val="0000FF"/>
          <w:lang w:eastAsia="ru-RU"/>
        </w:rPr>
        <w:drawing>
          <wp:inline distT="0" distB="0" distL="0" distR="0">
            <wp:extent cx="2759786" cy="2000922"/>
            <wp:effectExtent l="19050" t="0" r="2464" b="0"/>
            <wp:docPr id="23" name="Рисунок 23" descr="http://content.foto.mail.ru/mail/jullene/1/i-24.jpg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://content.foto.mail.ru/mail/jullene/1/i-24.jpg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40345" t="9091" b="255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9786" cy="20009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41B1" w:rsidRDefault="00F541B1" w:rsidP="00030FAC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F541B1" w:rsidRDefault="00F541B1" w:rsidP="00030FAC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030FAC" w:rsidRPr="00A30C80" w:rsidRDefault="00030FAC" w:rsidP="00030FAC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0C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Напоминаем Вам о мерах оказания само- и взаимопомощи на льду водоема:</w:t>
      </w:r>
    </w:p>
    <w:p w:rsidR="00F541B1" w:rsidRDefault="00030FAC" w:rsidP="00030FAC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color w:val="0000FF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14680</wp:posOffset>
            </wp:positionH>
            <wp:positionV relativeFrom="paragraph">
              <wp:posOffset>-3175</wp:posOffset>
            </wp:positionV>
            <wp:extent cx="1905934" cy="1430767"/>
            <wp:effectExtent l="19050" t="0" r="0" b="0"/>
            <wp:wrapSquare wrapText="bothSides"/>
            <wp:docPr id="17" name="Рисунок 17" descr="http://im3-tub-ru.yandex.net/i?id=194887666-37-72&amp;n=21">
              <a:hlinkClick xmlns:a="http://schemas.openxmlformats.org/drawingml/2006/main" r:id="rId8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im3-tub-ru.yandex.net/i?id=194887666-37-72&amp;n=21">
                      <a:hlinkClick r:id="rId8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934" cy="14307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030FAC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лед под вашими ногами провалился, нужно быстро освободиться от сумок, широко раскинуть руки, лечь на живот и выбираться на берег полыньи. А затем ползти дальше от опасной зоны и двигаться обязательно в ту сторону, откуда пришли. Выбираться на лед нужно путем перекатывания со спины на живот.</w:t>
      </w:r>
    </w:p>
    <w:p w:rsidR="00F541B1" w:rsidRPr="00030FAC" w:rsidRDefault="00F541B1" w:rsidP="00030FAC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30FAC" w:rsidRPr="00A30C80" w:rsidRDefault="00030FAC" w:rsidP="00030FAC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0C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Меры оказания само- и взаимопомощи на льду водоема:</w:t>
      </w:r>
      <w:r w:rsidRPr="00A30C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30FAC" w:rsidRPr="00030FAC" w:rsidRDefault="00030FAC" w:rsidP="00030FAC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3210560</wp:posOffset>
            </wp:positionH>
            <wp:positionV relativeFrom="paragraph">
              <wp:posOffset>12700</wp:posOffset>
            </wp:positionV>
            <wp:extent cx="3336925" cy="1818005"/>
            <wp:effectExtent l="19050" t="0" r="0" b="0"/>
            <wp:wrapTight wrapText="bothSides">
              <wp:wrapPolygon edited="0">
                <wp:start x="-123" y="0"/>
                <wp:lineTo x="-123" y="21276"/>
                <wp:lineTo x="21579" y="21276"/>
                <wp:lineTo x="21579" y="0"/>
                <wp:lineTo x="-123" y="0"/>
              </wp:wrapPolygon>
            </wp:wrapTight>
            <wp:docPr id="6" name="Рисунок 3" descr="http://www.edds74.ru/images/foto/foto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edds74.ru/images/foto/foto3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6925" cy="1818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030FAC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кто-то на ваших глазах провалился под лед – помните, нельзя близко подходить к провалившемуся, нужно приближаться лежа с раскинутыми в сторону руками и ногами, для оказания помощи использовать подручные средства: палки,</w:t>
      </w:r>
      <w:r w:rsidR="00F541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доски, веревки, ремень, шарф и </w:t>
      </w:r>
      <w:r w:rsidRPr="00030FAC">
        <w:rPr>
          <w:rFonts w:ascii="Times New Roman" w:eastAsia="Times New Roman" w:hAnsi="Times New Roman" w:cs="Times New Roman"/>
          <w:sz w:val="28"/>
          <w:szCs w:val="28"/>
          <w:lang w:eastAsia="ru-RU"/>
        </w:rPr>
        <w:t>т.д.</w:t>
      </w:r>
      <w:r w:rsidRPr="00030FA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030FAC" w:rsidRPr="00030FAC" w:rsidRDefault="00F541B1" w:rsidP="00F541B1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color w:val="0000FF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15875</wp:posOffset>
            </wp:positionV>
            <wp:extent cx="1906270" cy="1430655"/>
            <wp:effectExtent l="19050" t="0" r="0" b="0"/>
            <wp:wrapSquare wrapText="bothSides"/>
            <wp:docPr id="26" name="Рисунок 26" descr="http://im7-tub-ru.yandex.net/i?id=366170902-35-72&amp;n=21">
              <a:hlinkClick xmlns:a="http://schemas.openxmlformats.org/drawingml/2006/main" r:id="rId11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://im7-tub-ru.yandex.net/i?id=366170902-35-72&amp;n=21">
                      <a:hlinkClick r:id="rId11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6270" cy="14306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30FAC" w:rsidRPr="00030F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Напоминаем вам, что передвижение и стоянка любого автотранспорта на льду запрещены, кроме автомобилей экстренной помощи людям, терпящим бедствие на льду. </w:t>
      </w:r>
    </w:p>
    <w:p w:rsidR="00030FAC" w:rsidRDefault="00030FAC" w:rsidP="00030FAC">
      <w:pPr>
        <w:spacing w:after="85" w:line="396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030FAC" w:rsidRDefault="00030FAC" w:rsidP="00030FAC">
      <w:pPr>
        <w:spacing w:after="85" w:line="396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030FAC" w:rsidRPr="00A30C80" w:rsidRDefault="00030FAC" w:rsidP="00030FAC">
      <w:pPr>
        <w:spacing w:after="85" w:line="39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30C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Уважаемые любители подледного лова!</w:t>
      </w:r>
    </w:p>
    <w:p w:rsidR="00030FAC" w:rsidRDefault="00F541B1" w:rsidP="00F541B1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-82550</wp:posOffset>
            </wp:positionH>
            <wp:positionV relativeFrom="paragraph">
              <wp:posOffset>5080</wp:posOffset>
            </wp:positionV>
            <wp:extent cx="2045970" cy="1365885"/>
            <wp:effectExtent l="19050" t="0" r="0" b="0"/>
            <wp:wrapSquare wrapText="bothSides"/>
            <wp:docPr id="20" name="Рисунок 20" descr="http://www.uralinform.ru/media/photo/big/rybak-na-ldine.jpg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://www.uralinform.ru/media/photo/big/rybak-na-ldine.jpg">
                      <a:hlinkClick r:id="rId1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5970" cy="13658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30FAC" w:rsidRPr="00030F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Готовясь к рыбалке, не забудьте запастись веревкой или шнуром длиной 12 - 15 метров, для оказания помощи. Помните: не следует пробивать несколько лунок рядом и не стоит ловить рыбу возле </w:t>
      </w:r>
      <w:hyperlink r:id="rId15" w:history="1">
        <w:r w:rsidR="00030FAC" w:rsidRPr="00F541B1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промоин</w:t>
        </w:r>
      </w:hyperlink>
      <w:r w:rsidR="00030FAC" w:rsidRPr="00030FA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030FAC" w:rsidRPr="00F541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541B1" w:rsidRPr="00F541B1" w:rsidRDefault="00F541B1" w:rsidP="00F541B1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541B1" w:rsidRDefault="00F541B1" w:rsidP="00030FAC">
      <w:pPr>
        <w:spacing w:after="85" w:line="396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030FAC" w:rsidRPr="00A30C80" w:rsidRDefault="00030FAC" w:rsidP="00030FAC">
      <w:pPr>
        <w:spacing w:after="85" w:line="396" w:lineRule="auto"/>
        <w:jc w:val="center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A30C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Внимание! Первый лед обманчив и коварен! </w:t>
      </w:r>
      <w:r w:rsidRPr="00A30C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>Помните, 10 минут пребывания в ледяной воде опасно для жизни!</w:t>
      </w:r>
    </w:p>
    <w:p w:rsidR="007228C1" w:rsidRDefault="00A30C80" w:rsidP="00A30C80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A30C80">
        <w:rPr>
          <w:rFonts w:ascii="Times New Roman" w:hAnsi="Times New Roman" w:cs="Times New Roman"/>
          <w:b/>
          <w:sz w:val="28"/>
          <w:szCs w:val="28"/>
        </w:rPr>
        <w:t>Т</w:t>
      </w:r>
      <w:r>
        <w:rPr>
          <w:rFonts w:ascii="Times New Roman" w:hAnsi="Times New Roman" w:cs="Times New Roman"/>
          <w:b/>
          <w:sz w:val="28"/>
          <w:szCs w:val="28"/>
        </w:rPr>
        <w:t xml:space="preserve">елефон спасения единой дежурно-диспетчерской службы </w:t>
      </w:r>
      <w:r w:rsidRPr="00A30C80">
        <w:rPr>
          <w:rFonts w:ascii="Times New Roman" w:hAnsi="Times New Roman" w:cs="Times New Roman"/>
          <w:b/>
          <w:sz w:val="40"/>
          <w:szCs w:val="40"/>
        </w:rPr>
        <w:t>112</w:t>
      </w:r>
    </w:p>
    <w:p w:rsidR="00A30C80" w:rsidRPr="00A30C80" w:rsidRDefault="00A30C80" w:rsidP="00A30C80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«Центр защиты населения и территории ГО Богданович»</w:t>
      </w:r>
      <w:bookmarkStart w:id="0" w:name="_GoBack"/>
      <w:bookmarkEnd w:id="0"/>
    </w:p>
    <w:sectPr w:rsidR="00A30C80" w:rsidRPr="00A30C80" w:rsidSect="00F541B1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30FAC"/>
    <w:rsid w:val="00030FAC"/>
    <w:rsid w:val="00691EB0"/>
    <w:rsid w:val="007228C1"/>
    <w:rsid w:val="00A30C80"/>
    <w:rsid w:val="00B34810"/>
    <w:rsid w:val="00F54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D5B245C-AAC4-41D6-98FF-7CE1D43F17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28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30FAC"/>
    <w:rPr>
      <w:b w:val="0"/>
      <w:bCs w:val="0"/>
      <w:strike w:val="0"/>
      <w:dstrike w:val="0"/>
      <w:color w:val="135CAE"/>
      <w:u w:val="none"/>
      <w:effect w:val="none"/>
    </w:rPr>
  </w:style>
  <w:style w:type="paragraph" w:styleId="a4">
    <w:name w:val="Normal (Web)"/>
    <w:basedOn w:val="a"/>
    <w:uiPriority w:val="99"/>
    <w:unhideWhenUsed/>
    <w:rsid w:val="00030FAC"/>
    <w:pPr>
      <w:spacing w:after="8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030FAC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030F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30FA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335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5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023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891566">
                  <w:marLeft w:val="3"/>
                  <w:marRight w:val="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1047960">
                      <w:marLeft w:val="372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3864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mages.yandex.ru/yandsearch?source=wiz&amp;img_url=http://www.donbass.ua/multimedia/images/news/240_180/2012/12/18/vihod_led2.jpg&amp;uinfo=sw-1349-sh-599-fw-1124-fh-448-pd-1&amp;p=3&amp;text=%D1%80%D1%8B%D0%B1%D0%B0%D0%BA%D0%B8%20%D0%BD%D0%B0%20%D0%BB%D1%8C%D0%B4%D1%83&amp;noreask=1&amp;pos=97&amp;rpt=simage&amp;lr=54" TargetMode="External"/><Relationship Id="rId13" Type="http://schemas.openxmlformats.org/officeDocument/2006/relationships/hyperlink" Target="http://images.yandex.ru/yandsearch?source=wiz&amp;uinfo=sw-1349-sh-599-fw-1124-fh-448-pd-1&amp;p=1&amp;text=%D1%80%D1%8B%D0%B1%D0%B0%D0%BA%D0%B8%20%D0%BD%D0%B0%20%D0%BB%D1%8C%D0%B4%D1%83&amp;noreask=1&amp;pos=44&amp;rpt=simage&amp;lr=54&amp;img_url=http://www.39.mchs.gov.ru/upload/resize_cache/iblock/e48/110_150_0/e48f8939270e7cf90c84e0b52be993aa.jpg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5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images.yandex.ru/yandsearch?text=%D0%B4%D0%B5%D1%82%D0%B8%20%D0%BD%D0%B0%20%D0%BB%D1%8C%D0%B4%D1%83&amp;pos=10&amp;uinfo=sw-1349-sh-599-fw-1124-fh-448-pd-1&amp;rpt=simage&amp;img_url=http://news.mail.ru/prev670x400/pic/5b/e8/1254563_320_240_source.jpg" TargetMode="External"/><Relationship Id="rId11" Type="http://schemas.openxmlformats.org/officeDocument/2006/relationships/hyperlink" Target="http://images.yandex.ru/yandsearch?p=5&amp;text=%D0%B4%D0%B5%D1%82%D0%B8%20%D0%BD%D0%B0%20%D0%BB%D1%8C%D0%B4%D1%83&amp;img_url=http://fichman.users.photofile.ru/photo/fichman/135194905/xlarge/167406036.jpg&amp;pos=159&amp;uinfo=sw-1349-sh-599-fw-1124-fh-448-pd-1&amp;rpt=simage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://www.edds74.ru/images/doc/fz_N68-fz(02_07_2013).pdf" TargetMode="External"/><Relationship Id="rId10" Type="http://schemas.openxmlformats.org/officeDocument/2006/relationships/image" Target="media/image4.jpeg"/><Relationship Id="rId4" Type="http://schemas.openxmlformats.org/officeDocument/2006/relationships/hyperlink" Target="http://images.yandex.ru/yandsearch?source=wiz&amp;text=%D0%9C%D0%B5%D1%80%D1%8B%20%D0%BE%D0%BA%D0%B0%D0%B7%D0%B0%D0%BD%D0%B8%D1%8F%20%D1%81%D0%B0%D0%BC%D0%BE-%20%D0%B8%20%D0%B2%D0%B7%D0%B0%D0%B8%D0%BC%D0%BE%D0%BF%D0%BE%D0%BC%D0%BE%D1%89%D0%B8%20%D0%BD%D0%B0%20%D0%BB%D1%8C%D0%B4%D1%83%20%D0%B2%D0%BE%D0%B4%D0%BE%D0%B5%D0%BC%D0%B0:&amp;noreask=1&amp;pos=23&amp;rpt=simage&amp;lr=54&amp;uinfo=sw-1349-sh-599-fw-1124-fh-448-pd-1&amp;img_url=http://www.deita.ru/files/Image/news/824943_l.jpg" TargetMode="External"/><Relationship Id="rId9" Type="http://schemas.openxmlformats.org/officeDocument/2006/relationships/image" Target="media/image3.jpe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274</Words>
  <Characters>1567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A.Kuznetsov</cp:lastModifiedBy>
  <cp:revision>3</cp:revision>
  <dcterms:created xsi:type="dcterms:W3CDTF">2013-10-14T13:38:00Z</dcterms:created>
  <dcterms:modified xsi:type="dcterms:W3CDTF">2019-04-10T03:35:00Z</dcterms:modified>
</cp:coreProperties>
</file>