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16" w:rsidRDefault="000221E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6350" distL="0" distR="0">
            <wp:extent cx="2069465" cy="1289050"/>
            <wp:effectExtent l="0" t="0" r="0" b="0"/>
            <wp:docPr id="1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16" w:rsidRDefault="000221E0">
      <w:pPr>
        <w:spacing w:after="0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016516" w:rsidRDefault="000221E0">
      <w:pPr>
        <w:spacing w:after="0"/>
        <w:jc w:val="center"/>
      </w:pP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С 01 апреля  2021 года начинается  зачисление в 1 класс </w:t>
      </w:r>
    </w:p>
    <w:p w:rsidR="00016516" w:rsidRDefault="000221E0">
      <w:pPr>
        <w:spacing w:after="0"/>
        <w:jc w:val="center"/>
      </w:pP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МОУ СОШ №1</w:t>
      </w:r>
    </w:p>
    <w:p w:rsidR="00016516" w:rsidRDefault="00016516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016516" w:rsidRDefault="0002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первый класс образовательной организации является государственной услугой и регулируется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документами об образовании, в том числе:</w:t>
      </w:r>
    </w:p>
    <w:p w:rsidR="00016516" w:rsidRDefault="000221E0">
      <w:pPr>
        <w:widowControl w:val="0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16516" w:rsidRDefault="00016516">
      <w:pPr>
        <w:widowControl w:val="0"/>
        <w:numPr>
          <w:ilvl w:val="0"/>
          <w:numId w:val="4"/>
        </w:numPr>
      </w:pPr>
      <w:hyperlink r:id="rId6">
        <w:r w:rsidR="000221E0">
          <w:rPr>
            <w:rStyle w:val="ListLabel25"/>
          </w:rPr>
          <w:t>приказ</w:t>
        </w:r>
      </w:hyperlink>
      <w:r w:rsidR="000221E0">
        <w:rPr>
          <w:rFonts w:ascii="Times New Roman" w:hAnsi="Times New Roman" w:cs="Times New Roman"/>
          <w:sz w:val="24"/>
          <w:szCs w:val="24"/>
        </w:rPr>
        <w:t>ом Министерства</w:t>
      </w:r>
      <w:r w:rsidR="000221E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02.09.2020 № 458</w:t>
      </w:r>
      <w:r w:rsidR="000221E0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приема граждан на </w:t>
      </w:r>
      <w:proofErr w:type="gramStart"/>
      <w:r w:rsidR="000221E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221E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16516" w:rsidRDefault="000221E0">
      <w:pPr>
        <w:widowControl w:val="0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15 июля 2013 </w:t>
      </w:r>
      <w:r>
        <w:rPr>
          <w:rFonts w:ascii="Times New Roman" w:hAnsi="Times New Roman" w:cs="Times New Roman"/>
          <w:sz w:val="24"/>
          <w:szCs w:val="24"/>
        </w:rPr>
        <w:t>года № 78-ОЗ «Об образовании в Свердловской области» (с изменениями на 1 ноября 2019 года);</w:t>
      </w:r>
    </w:p>
    <w:p w:rsidR="00016516" w:rsidRDefault="000221E0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окальными нормативными и распорядительными актами МОУ СОШ № 1. </w:t>
      </w:r>
    </w:p>
    <w:p w:rsidR="00016516" w:rsidRDefault="000221E0">
      <w:pPr>
        <w:pStyle w:val="ab"/>
        <w:shd w:val="clear" w:color="auto" w:fill="FFFFFF"/>
        <w:spacing w:beforeAutospacing="0" w:after="0" w:afterAutospacing="0" w:line="315" w:lineRule="atLeast"/>
        <w:ind w:firstLine="709"/>
        <w:jc w:val="both"/>
      </w:pPr>
      <w:r>
        <w:t>В соответствии с указанными документами прием документов для зачисления в первый класс будет осущес</w:t>
      </w:r>
      <w:r>
        <w:t>твляться:</w:t>
      </w:r>
    </w:p>
    <w:p w:rsidR="00016516" w:rsidRDefault="000221E0">
      <w:pPr>
        <w:pStyle w:val="ab"/>
        <w:shd w:val="clear" w:color="auto" w:fill="FFFFFF"/>
        <w:spacing w:beforeAutospacing="0" w:after="0" w:afterAutospacing="0" w:line="315" w:lineRule="atLeast"/>
        <w:ind w:firstLine="709"/>
        <w:jc w:val="both"/>
      </w:pPr>
      <w:r>
        <w:rPr>
          <w:b/>
        </w:rPr>
        <w:t>с 1 апреля до 30 июня 2020 г.</w:t>
      </w:r>
      <w:r>
        <w:t xml:space="preserve"> – для детей, проживающих на закрепленной территории;</w:t>
      </w:r>
    </w:p>
    <w:p w:rsidR="00016516" w:rsidRDefault="000221E0">
      <w:pPr>
        <w:pStyle w:val="ab"/>
        <w:shd w:val="clear" w:color="auto" w:fill="FFFFFF"/>
        <w:spacing w:beforeAutospacing="0" w:after="0" w:afterAutospacing="0" w:line="315" w:lineRule="atLeast"/>
        <w:ind w:firstLine="709"/>
        <w:jc w:val="both"/>
      </w:pPr>
      <w:r>
        <w:rPr>
          <w:b/>
        </w:rPr>
        <w:t>с 6 июля до момента заполнения свободных мест, но не позднее 05 сентября2021 г.</w:t>
      </w:r>
      <w:r>
        <w:t xml:space="preserve"> – для детей, не проживающих на закрепленной территории.</w:t>
      </w:r>
    </w:p>
    <w:p w:rsidR="00016516" w:rsidRDefault="00016516">
      <w:pPr>
        <w:pStyle w:val="ab"/>
        <w:shd w:val="clear" w:color="auto" w:fill="FFFFFF"/>
        <w:spacing w:beforeAutospacing="0" w:after="0" w:afterAutospacing="0" w:line="315" w:lineRule="atLeast"/>
        <w:ind w:firstLine="709"/>
        <w:jc w:val="both"/>
      </w:pPr>
    </w:p>
    <w:p w:rsidR="00016516" w:rsidRDefault="000221E0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организаций Свердловской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начинается 01 апреля 2020 года  </w:t>
      </w:r>
      <w:r>
        <w:rPr>
          <w:rFonts w:ascii="Times New Roman" w:hAnsi="Times New Roman" w:cs="Times New Roman"/>
          <w:sz w:val="24"/>
          <w:szCs w:val="24"/>
        </w:rPr>
        <w:t>и включает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516" w:rsidRDefault="000221E0">
      <w:pPr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016516" w:rsidRDefault="000221E0">
      <w:pPr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016516" w:rsidRDefault="000221E0">
      <w:pPr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</w:t>
      </w:r>
      <w:r>
        <w:rPr>
          <w:rFonts w:ascii="Times New Roman" w:hAnsi="Times New Roman" w:cs="Times New Roman"/>
          <w:sz w:val="24"/>
          <w:szCs w:val="24"/>
        </w:rPr>
        <w:t>зачислении ребенка в первый класс или об отказе в зачислении.</w:t>
      </w:r>
    </w:p>
    <w:p w:rsidR="00016516" w:rsidRDefault="000221E0">
      <w:r>
        <w:rPr>
          <w:rFonts w:ascii="Times New Roman" w:hAnsi="Times New Roman" w:cs="Times New Roman"/>
          <w:sz w:val="24"/>
          <w:szCs w:val="24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</w:t>
      </w:r>
    </w:p>
    <w:p w:rsidR="00016516" w:rsidRDefault="000221E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Сроки приёма документов:</w:t>
      </w:r>
    </w:p>
    <w:p w:rsidR="00016516" w:rsidRDefault="000221E0">
      <w:pPr>
        <w:spacing w:after="0"/>
        <w:jc w:val="center"/>
      </w:pPr>
      <w:r>
        <w:rPr>
          <w:rFonts w:ascii="Times New Roman" w:hAnsi="Times New Roman" w:cs="Times New Roman"/>
          <w:iCs/>
          <w:sz w:val="24"/>
          <w:szCs w:val="24"/>
        </w:rPr>
        <w:t xml:space="preserve">Прием заявлений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документов в 1 класс 2021 года в кабинете </w:t>
      </w:r>
      <w:r>
        <w:rPr>
          <w:rFonts w:ascii="Times New Roman" w:hAnsi="Times New Roman" w:cs="Times New Roman"/>
          <w:iCs/>
          <w:sz w:val="24"/>
          <w:szCs w:val="24"/>
        </w:rPr>
        <w:t>№15</w:t>
      </w:r>
    </w:p>
    <w:p w:rsidR="00016516" w:rsidRPr="000221E0" w:rsidRDefault="000221E0">
      <w:pPr>
        <w:spacing w:after="0"/>
        <w:jc w:val="center"/>
      </w:pPr>
      <w:r w:rsidRPr="000221E0">
        <w:rPr>
          <w:rFonts w:ascii="Times New Roman" w:hAnsi="Times New Roman" w:cs="Times New Roman"/>
          <w:b/>
          <w:iCs/>
          <w:sz w:val="24"/>
          <w:szCs w:val="24"/>
        </w:rPr>
        <w:t>с 01 апреля 2021 г. – пн.-пт.  с 8.00 до 8.3</w:t>
      </w:r>
      <w:r w:rsidRPr="000221E0">
        <w:rPr>
          <w:rFonts w:ascii="Times New Roman" w:hAnsi="Times New Roman" w:cs="Times New Roman"/>
          <w:b/>
          <w:iCs/>
          <w:sz w:val="24"/>
          <w:szCs w:val="24"/>
        </w:rPr>
        <w:t>0 и с 14.0 до 16.00</w:t>
      </w:r>
    </w:p>
    <w:p w:rsidR="00016516" w:rsidRDefault="0001651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16516" w:rsidRDefault="000221E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Способы подачи заявлений:</w:t>
      </w:r>
    </w:p>
    <w:p w:rsidR="00016516" w:rsidRPr="000221E0" w:rsidRDefault="000221E0">
      <w:pPr>
        <w:pStyle w:val="aa"/>
        <w:numPr>
          <w:ilvl w:val="0"/>
          <w:numId w:val="2"/>
        </w:numPr>
        <w:spacing w:after="0"/>
      </w:pPr>
      <w:r w:rsidRPr="000221E0">
        <w:rPr>
          <w:rFonts w:ascii="Times New Roman" w:hAnsi="Times New Roman" w:cs="Times New Roman"/>
          <w:sz w:val="24"/>
          <w:szCs w:val="24"/>
        </w:rPr>
        <w:t xml:space="preserve">Подача заявления родителями (законными представителями) детей непосредственно в школу </w:t>
      </w:r>
      <w:proofErr w:type="gramStart"/>
      <w:r w:rsidRPr="00022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21E0">
        <w:rPr>
          <w:rFonts w:ascii="Times New Roman" w:hAnsi="Times New Roman" w:cs="Times New Roman"/>
          <w:sz w:val="24"/>
          <w:szCs w:val="24"/>
        </w:rPr>
        <w:t>2 этаж, кабинет №15).</w:t>
      </w:r>
    </w:p>
    <w:p w:rsidR="00016516" w:rsidRPr="000221E0" w:rsidRDefault="000221E0">
      <w:pPr>
        <w:pStyle w:val="aa"/>
        <w:numPr>
          <w:ilvl w:val="0"/>
          <w:numId w:val="2"/>
        </w:numPr>
        <w:spacing w:after="0"/>
      </w:pPr>
      <w:r w:rsidRPr="000221E0">
        <w:rPr>
          <w:rFonts w:ascii="Times New Roman" w:hAnsi="Times New Roman" w:cs="Times New Roman"/>
          <w:sz w:val="24"/>
          <w:szCs w:val="24"/>
        </w:rPr>
        <w:t xml:space="preserve">Заказным письмом </w:t>
      </w:r>
      <w:r w:rsidRPr="000221E0">
        <w:rPr>
          <w:rFonts w:ascii="Times New Roman" w:hAnsi="Times New Roman" w:cs="Times New Roman"/>
          <w:sz w:val="24"/>
          <w:szCs w:val="24"/>
        </w:rPr>
        <w:t>с уведомлением.</w:t>
      </w:r>
    </w:p>
    <w:p w:rsidR="00016516" w:rsidRPr="000221E0" w:rsidRDefault="000221E0">
      <w:pPr>
        <w:pStyle w:val="aa"/>
        <w:numPr>
          <w:ilvl w:val="0"/>
          <w:numId w:val="2"/>
        </w:numPr>
        <w:spacing w:after="0"/>
      </w:pPr>
      <w:r w:rsidRPr="000221E0">
        <w:rPr>
          <w:rFonts w:ascii="Times New Roman" w:hAnsi="Times New Roman" w:cs="Times New Roman"/>
          <w:sz w:val="24"/>
          <w:szCs w:val="24"/>
        </w:rPr>
        <w:t>По электронной почте или через сайт школы</w:t>
      </w:r>
    </w:p>
    <w:p w:rsidR="00016516" w:rsidRPr="000221E0" w:rsidRDefault="000221E0">
      <w:pPr>
        <w:pStyle w:val="aa"/>
        <w:numPr>
          <w:ilvl w:val="0"/>
          <w:numId w:val="2"/>
        </w:numPr>
        <w:spacing w:after="0"/>
      </w:pPr>
      <w:r w:rsidRPr="000221E0">
        <w:rPr>
          <w:rFonts w:ascii="Times New Roman" w:hAnsi="Times New Roman" w:cs="Times New Roman"/>
          <w:sz w:val="24"/>
          <w:szCs w:val="24"/>
        </w:rPr>
        <w:lastRenderedPageBreak/>
        <w:t xml:space="preserve">Через портал </w:t>
      </w:r>
      <w:proofErr w:type="spellStart"/>
      <w:r w:rsidRPr="000221E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221E0">
        <w:rPr>
          <w:rFonts w:ascii="Times New Roman" w:hAnsi="Times New Roman" w:cs="Times New Roman"/>
          <w:sz w:val="24"/>
          <w:szCs w:val="24"/>
        </w:rPr>
        <w:t>.</w:t>
      </w:r>
    </w:p>
    <w:p w:rsidR="00016516" w:rsidRDefault="000221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заявление родителя (законного представителя) ребёнка о приеме в 1-й класс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форме (форма заявления размещена на официальном сайте МОУ СОШ №1)  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 ксерокопия свидетельства о рождении ребёнка;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</w:t>
      </w:r>
      <w:r>
        <w:rPr>
          <w:rFonts w:ascii="Times New Roman" w:hAnsi="Times New Roman"/>
          <w:sz w:val="24"/>
          <w:szCs w:val="24"/>
        </w:rPr>
        <w:t>верждающего установление опеки или попечительства.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>
        <w:rPr>
          <w:rFonts w:ascii="Times New Roman" w:hAnsi="Times New Roman"/>
          <w:sz w:val="24"/>
          <w:szCs w:val="24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родит</w:t>
      </w:r>
      <w:r>
        <w:rPr>
          <w:rFonts w:ascii="Times New Roman" w:hAnsi="Times New Roman"/>
          <w:sz w:val="24"/>
          <w:szCs w:val="24"/>
        </w:rPr>
        <w:t>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заключения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наличии).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</w:t>
      </w:r>
      <w:r>
        <w:rPr>
          <w:rFonts w:ascii="Times New Roman" w:hAnsi="Times New Roman"/>
          <w:sz w:val="24"/>
          <w:szCs w:val="24"/>
        </w:rPr>
        <w:t xml:space="preserve">у усмотрению </w:t>
      </w:r>
      <w:proofErr w:type="gramStart"/>
      <w:r>
        <w:rPr>
          <w:rFonts w:ascii="Times New Roman" w:hAnsi="Times New Roman"/>
          <w:sz w:val="24"/>
          <w:szCs w:val="24"/>
        </w:rPr>
        <w:t>предоставлять  другие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16516" w:rsidRDefault="000221E0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>
        <w:rPr>
          <w:rFonts w:ascii="Times New Roman" w:hAnsi="Times New Roman" w:cs="Times New Roman"/>
          <w:b/>
          <w:sz w:val="24"/>
          <w:szCs w:val="24"/>
        </w:rPr>
        <w:t>лично родителем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7">
        <w:r>
          <w:rPr>
            <w:rStyle w:val="ListLabel25"/>
          </w:rPr>
          <w:t>документа</w:t>
        </w:r>
      </w:hyperlink>
      <w:r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016516" w:rsidRDefault="000221E0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</w:t>
      </w:r>
      <w:r>
        <w:rPr>
          <w:rFonts w:ascii="Times New Roman" w:hAnsi="Times New Roman" w:cs="Times New Roman"/>
          <w:sz w:val="24"/>
          <w:szCs w:val="24"/>
        </w:rPr>
        <w:t>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</w:t>
      </w:r>
      <w:r>
        <w:rPr>
          <w:rFonts w:ascii="Times New Roman" w:hAnsi="Times New Roman" w:cs="Times New Roman"/>
          <w:sz w:val="24"/>
          <w:szCs w:val="24"/>
        </w:rPr>
        <w:t>ание в Российской Федерации.</w:t>
      </w:r>
    </w:p>
    <w:p w:rsidR="00016516" w:rsidRDefault="000221E0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8">
        <w:r>
          <w:rPr>
            <w:rStyle w:val="ListLabel26"/>
          </w:rPr>
          <w:t>порядке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016516" w:rsidRDefault="00022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приёма детей в школу не допускается.</w:t>
      </w:r>
    </w:p>
    <w:p w:rsidR="00016516" w:rsidRDefault="000221E0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ребёнка на осуществление обр</w:t>
      </w:r>
      <w:r>
        <w:rPr>
          <w:rFonts w:ascii="Times New Roman" w:hAnsi="Times New Roman"/>
          <w:sz w:val="24"/>
          <w:szCs w:val="24"/>
        </w:rPr>
        <w:t>азовательной деятельности, свидетельством о государственной аккредитации ОО, уставом ОО фиксируется в заявлении о приёме и заверяется личной подписью родителей (законных представителей) ребёнка.</w:t>
      </w:r>
    </w:p>
    <w:p w:rsidR="00016516" w:rsidRDefault="000221E0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Подписью родителей (законных представителей) ребёнка фиксируе</w:t>
      </w:r>
      <w:r>
        <w:rPr>
          <w:rFonts w:ascii="Times New Roman" w:hAnsi="Times New Roman"/>
          <w:sz w:val="24"/>
          <w:szCs w:val="24"/>
        </w:rPr>
        <w:t>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016516" w:rsidRDefault="000221E0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ОО о приеме на обучение  детей, проживающих на закрепленной территории и пользующихся правом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приема,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течение 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приема заявлений о приеме на обучение в 1 класс.</w:t>
      </w:r>
    </w:p>
    <w:p w:rsidR="00016516" w:rsidRDefault="000221E0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1 класс начинается 6 июля  д</w:t>
      </w:r>
      <w:r>
        <w:rPr>
          <w:rFonts w:ascii="Times New Roman" w:hAnsi="Times New Roman" w:cs="Times New Roman"/>
          <w:sz w:val="24"/>
          <w:szCs w:val="24"/>
        </w:rPr>
        <w:t xml:space="preserve">о момента заполнения свободных мест, но не позднее 05 сентября. </w:t>
      </w:r>
    </w:p>
    <w:p w:rsidR="00016516" w:rsidRDefault="000221E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 ОВЗ принимаются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</w:t>
      </w:r>
      <w:r>
        <w:rPr>
          <w:rFonts w:ascii="Times New Roman" w:hAnsi="Times New Roman"/>
          <w:sz w:val="24"/>
          <w:szCs w:val="24"/>
        </w:rPr>
        <w:t>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016516" w:rsidRDefault="000221E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</w:t>
      </w:r>
      <w:r>
        <w:rPr>
          <w:rFonts w:ascii="Times New Roman" w:hAnsi="Times New Roman"/>
          <w:sz w:val="24"/>
          <w:szCs w:val="24"/>
        </w:rPr>
        <w:t>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016516" w:rsidRDefault="000221E0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каждого ребенка, зачисленного в ОО, </w:t>
      </w:r>
      <w:r>
        <w:rPr>
          <w:rFonts w:ascii="Times New Roman" w:hAnsi="Times New Roman"/>
          <w:sz w:val="24"/>
          <w:szCs w:val="24"/>
        </w:rPr>
        <w:t>заводится личное дело, в котором  хранятся все сданные документы.</w:t>
      </w:r>
    </w:p>
    <w:p w:rsidR="00016516" w:rsidRDefault="00016516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16516" w:rsidRDefault="000221E0">
      <w:pPr>
        <w:spacing w:after="8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зачислении в образовательную организацию или </w:t>
      </w:r>
    </w:p>
    <w:p w:rsidR="00016516" w:rsidRDefault="000221E0">
      <w:pPr>
        <w:spacing w:after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зачислении</w:t>
      </w:r>
    </w:p>
    <w:p w:rsidR="00016516" w:rsidRDefault="000221E0">
      <w:pPr>
        <w:spacing w:after="86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зачислении ребенка в первый класс образовательной организации или об отказе в </w:t>
      </w:r>
      <w:r>
        <w:rPr>
          <w:rFonts w:ascii="Times New Roman" w:hAnsi="Times New Roman" w:cs="Times New Roman"/>
          <w:sz w:val="24"/>
          <w:szCs w:val="24"/>
        </w:rPr>
        <w:t>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016516" w:rsidRDefault="000221E0">
      <w:pPr>
        <w:pStyle w:val="aa"/>
        <w:ind w:left="1692"/>
        <w:jc w:val="both"/>
      </w:pPr>
      <w:r>
        <w:rPr>
          <w:rFonts w:ascii="Times New Roman" w:hAnsi="Times New Roman" w:cs="Times New Roman"/>
          <w:sz w:val="24"/>
          <w:szCs w:val="24"/>
        </w:rPr>
        <w:t>Зачисление в ОО о приеме на обучение  детей, проживающих на закрепленной территории и пользующихся правом преимуществе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нного приема,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течение 3 рабочих дней после завершения приема заявлений</w:t>
      </w:r>
      <w:r>
        <w:rPr>
          <w:rFonts w:ascii="Times New Roman" w:hAnsi="Times New Roman" w:cs="Times New Roman"/>
          <w:sz w:val="24"/>
          <w:szCs w:val="24"/>
        </w:rPr>
        <w:t xml:space="preserve"> о приеме на обучение в 1 класс.</w:t>
      </w:r>
    </w:p>
    <w:p w:rsidR="00016516" w:rsidRDefault="00016516">
      <w:pPr>
        <w:pStyle w:val="aa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016516" w:rsidRDefault="000221E0">
      <w:pPr>
        <w:pStyle w:val="aa"/>
        <w:ind w:left="624"/>
        <w:jc w:val="both"/>
      </w:pPr>
      <w:r>
        <w:rPr>
          <w:rFonts w:ascii="Times New Roman" w:hAnsi="Times New Roman" w:cs="Times New Roman"/>
          <w:sz w:val="24"/>
          <w:szCs w:val="24"/>
        </w:rPr>
        <w:t>Зачисление в ОО  о приеме на обучение детей, не проживающих на закрепленной территории и не пользующихся правом пре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приема,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течение 5 рабочих дней после приема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приеме на обучение в 1 класс и представленных документов.</w:t>
      </w:r>
    </w:p>
    <w:p w:rsidR="00016516" w:rsidRDefault="000221E0">
      <w:pPr>
        <w:widowControl w:val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зачислении в первый класс образовательной организации размещаются на информацион</w:t>
      </w:r>
      <w:r>
        <w:rPr>
          <w:rFonts w:ascii="Times New Roman" w:hAnsi="Times New Roman" w:cs="Times New Roman"/>
          <w:sz w:val="24"/>
          <w:szCs w:val="24"/>
        </w:rPr>
        <w:t>ном стенде образовательной организации в день их издания.</w:t>
      </w:r>
    </w:p>
    <w:p w:rsidR="00016516" w:rsidRDefault="000221E0">
      <w:pPr>
        <w:widowControl w:val="0"/>
        <w:ind w:left="6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</w:t>
      </w:r>
      <w:r>
        <w:rPr>
          <w:rFonts w:ascii="Times New Roman" w:hAnsi="Times New Roman" w:cs="Times New Roman"/>
          <w:sz w:val="24"/>
          <w:szCs w:val="24"/>
        </w:rPr>
        <w:t xml:space="preserve">му представителю) </w:t>
      </w:r>
      <w:hyperlink w:anchor="Par486">
        <w:r>
          <w:rPr>
            <w:rStyle w:val="ListLabel25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зачислении в образовательную организацию</w:t>
      </w:r>
      <w:r>
        <w:t>.</w:t>
      </w:r>
    </w:p>
    <w:p w:rsidR="00016516" w:rsidRDefault="000221E0">
      <w:pPr>
        <w:widowControl w:val="0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организации является: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</w:t>
      </w:r>
      <w:r>
        <w:rPr>
          <w:rFonts w:ascii="Times New Roman" w:hAnsi="Times New Roman" w:cs="Times New Roman"/>
          <w:b/>
          <w:i/>
          <w:sz w:val="24"/>
          <w:szCs w:val="24"/>
        </w:rPr>
        <w:t>азовательной организации.</w:t>
      </w:r>
    </w:p>
    <w:p w:rsidR="00016516" w:rsidRPr="000221E0" w:rsidRDefault="000221E0">
      <w:pPr>
        <w:widowControl w:val="0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>
        <w:rPr>
          <w:rFonts w:ascii="Times New Roman" w:hAnsi="Times New Roman" w:cs="Times New Roman"/>
          <w:sz w:val="24"/>
          <w:szCs w:val="24"/>
        </w:rPr>
        <w:t>, что в 1-й класс принимаются дети в возрасте 6 лет 6 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сентября 2021 года.)</w:t>
      </w:r>
    </w:p>
    <w:p w:rsidR="00016516" w:rsidRDefault="000221E0">
      <w:pPr>
        <w:widowControl w:val="0"/>
        <w:ind w:left="624"/>
        <w:jc w:val="both"/>
      </w:pPr>
      <w:r w:rsidRPr="000221E0">
        <w:rPr>
          <w:rFonts w:ascii="Times New Roman" w:hAnsi="Times New Roman" w:cs="Times New Roman"/>
          <w:sz w:val="24"/>
          <w:szCs w:val="24"/>
        </w:rPr>
        <w:t xml:space="preserve">По заявлению родителей </w:t>
      </w:r>
      <w:hyperlink r:id="rId9">
        <w:r w:rsidRPr="000221E0">
          <w:rPr>
            <w:rStyle w:val="ListLabel25"/>
          </w:rPr>
          <w:t>(законных представителей)</w:t>
        </w:r>
      </w:hyperlink>
      <w:r w:rsidRPr="000221E0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УО ГО Богданович</w:t>
      </w:r>
      <w:r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более раннем или более позднем </w:t>
      </w:r>
      <w:r>
        <w:rPr>
          <w:rFonts w:ascii="Times New Roman" w:hAnsi="Times New Roman" w:cs="Times New Roman"/>
          <w:sz w:val="24"/>
          <w:szCs w:val="24"/>
          <w:u w:val="single"/>
        </w:rPr>
        <w:t>возр</w:t>
      </w:r>
      <w:r>
        <w:rPr>
          <w:rFonts w:ascii="Times New Roman" w:hAnsi="Times New Roman" w:cs="Times New Roman"/>
          <w:sz w:val="24"/>
          <w:szCs w:val="24"/>
          <w:u w:val="single"/>
        </w:rPr>
        <w:t>асте.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указанного разрешения родителям (законным представителям) ребенка необходимо обратиться в  МКУ УО ГО Богданович </w:t>
      </w:r>
      <w:r>
        <w:rPr>
          <w:rFonts w:ascii="Times New Roman" w:hAnsi="Times New Roman" w:cs="Times New Roman"/>
          <w:b/>
          <w:sz w:val="24"/>
          <w:szCs w:val="24"/>
        </w:rPr>
        <w:t>заранее</w:t>
      </w:r>
      <w:r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</w:t>
      </w:r>
      <w:r>
        <w:rPr>
          <w:rFonts w:ascii="Times New Roman" w:hAnsi="Times New Roman" w:cs="Times New Roman"/>
          <w:sz w:val="24"/>
          <w:szCs w:val="24"/>
        </w:rPr>
        <w:t>мо предъявить должностному лицу, осуществляющему прием и регистрацию документов.</w:t>
      </w:r>
    </w:p>
    <w:p w:rsidR="00016516" w:rsidRDefault="000221E0">
      <w:pPr>
        <w:widowControl w:val="0"/>
        <w:ind w:left="624"/>
        <w:jc w:val="both"/>
      </w:pPr>
      <w:r>
        <w:rPr>
          <w:rFonts w:ascii="Times New Roman" w:hAnsi="Times New Roman" w:cs="Times New Roman"/>
          <w:sz w:val="24"/>
          <w:szCs w:val="24"/>
        </w:rPr>
        <w:t>Для принятия решения о приеме в 1-й класс детей более раннего возраста  необходимо предоставить в Управление образования ГО Богданович следующие документы: решение психолого-п</w:t>
      </w:r>
      <w:r>
        <w:rPr>
          <w:rFonts w:ascii="Times New Roman" w:hAnsi="Times New Roman" w:cs="Times New Roman"/>
          <w:sz w:val="24"/>
          <w:szCs w:val="24"/>
        </w:rPr>
        <w:t>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016516" w:rsidRDefault="000221E0">
      <w:pPr>
        <w:widowControl w:val="0"/>
        <w:ind w:left="624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Для получения или уточнения информа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ции о приеме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классы 2020-2021 учебного года и подачи заявлений Вы можете обратиться в МОУ СОШ № 1</w:t>
      </w:r>
    </w:p>
    <w:p w:rsidR="00016516" w:rsidRDefault="000221E0">
      <w:pPr>
        <w:widowControl w:val="0"/>
        <w:jc w:val="center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по телефону – 8 (34376)55704</w:t>
      </w:r>
    </w:p>
    <w:p w:rsidR="00016516" w:rsidRDefault="000221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Ответственные лица за прием  документов по зачислению в 1 класс:</w:t>
      </w:r>
    </w:p>
    <w:p w:rsidR="00016516" w:rsidRDefault="000221E0">
      <w:pPr>
        <w:spacing w:after="0"/>
        <w:jc w:val="center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Капустина Светлана Александровна, заместитель директора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УВР</w:t>
      </w:r>
    </w:p>
    <w:p w:rsidR="00016516" w:rsidRDefault="0001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16" w:rsidRDefault="00016516"/>
    <w:sectPr w:rsidR="00016516" w:rsidSect="00016516">
      <w:pgSz w:w="11906" w:h="16838"/>
      <w:pgMar w:top="720" w:right="720" w:bottom="720" w:left="110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56C"/>
    <w:multiLevelType w:val="multilevel"/>
    <w:tmpl w:val="7DE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F518BE"/>
    <w:multiLevelType w:val="multilevel"/>
    <w:tmpl w:val="D26AD9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41B8D"/>
    <w:multiLevelType w:val="multilevel"/>
    <w:tmpl w:val="5BD220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E06E34"/>
    <w:multiLevelType w:val="multilevel"/>
    <w:tmpl w:val="175C6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6516"/>
    <w:rsid w:val="00016516"/>
    <w:rsid w:val="0002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F62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62E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016516"/>
    <w:rPr>
      <w:sz w:val="20"/>
    </w:rPr>
  </w:style>
  <w:style w:type="character" w:customStyle="1" w:styleId="ListLabel2">
    <w:name w:val="ListLabel 2"/>
    <w:qFormat/>
    <w:rsid w:val="00016516"/>
    <w:rPr>
      <w:sz w:val="20"/>
    </w:rPr>
  </w:style>
  <w:style w:type="character" w:customStyle="1" w:styleId="ListLabel3">
    <w:name w:val="ListLabel 3"/>
    <w:qFormat/>
    <w:rsid w:val="00016516"/>
    <w:rPr>
      <w:sz w:val="20"/>
    </w:rPr>
  </w:style>
  <w:style w:type="character" w:customStyle="1" w:styleId="ListLabel4">
    <w:name w:val="ListLabel 4"/>
    <w:qFormat/>
    <w:rsid w:val="00016516"/>
    <w:rPr>
      <w:sz w:val="20"/>
    </w:rPr>
  </w:style>
  <w:style w:type="character" w:customStyle="1" w:styleId="ListLabel5">
    <w:name w:val="ListLabel 5"/>
    <w:qFormat/>
    <w:rsid w:val="00016516"/>
    <w:rPr>
      <w:sz w:val="20"/>
    </w:rPr>
  </w:style>
  <w:style w:type="character" w:customStyle="1" w:styleId="ListLabel6">
    <w:name w:val="ListLabel 6"/>
    <w:qFormat/>
    <w:rsid w:val="00016516"/>
    <w:rPr>
      <w:sz w:val="20"/>
    </w:rPr>
  </w:style>
  <w:style w:type="character" w:customStyle="1" w:styleId="ListLabel7">
    <w:name w:val="ListLabel 7"/>
    <w:qFormat/>
    <w:rsid w:val="00016516"/>
    <w:rPr>
      <w:sz w:val="20"/>
    </w:rPr>
  </w:style>
  <w:style w:type="character" w:customStyle="1" w:styleId="ListLabel8">
    <w:name w:val="ListLabel 8"/>
    <w:qFormat/>
    <w:rsid w:val="00016516"/>
    <w:rPr>
      <w:sz w:val="20"/>
    </w:rPr>
  </w:style>
  <w:style w:type="character" w:customStyle="1" w:styleId="ListLabel9">
    <w:name w:val="ListLabel 9"/>
    <w:qFormat/>
    <w:rsid w:val="00016516"/>
    <w:rPr>
      <w:sz w:val="20"/>
    </w:rPr>
  </w:style>
  <w:style w:type="character" w:customStyle="1" w:styleId="ListLabel10">
    <w:name w:val="ListLabel 10"/>
    <w:qFormat/>
    <w:rsid w:val="00016516"/>
    <w:rPr>
      <w:rFonts w:cs="Courier New"/>
    </w:rPr>
  </w:style>
  <w:style w:type="character" w:customStyle="1" w:styleId="ListLabel11">
    <w:name w:val="ListLabel 11"/>
    <w:qFormat/>
    <w:rsid w:val="00016516"/>
    <w:rPr>
      <w:rFonts w:cs="Courier New"/>
    </w:rPr>
  </w:style>
  <w:style w:type="character" w:customStyle="1" w:styleId="ListLabel12">
    <w:name w:val="ListLabel 12"/>
    <w:qFormat/>
    <w:rsid w:val="00016516"/>
    <w:rPr>
      <w:rFonts w:cs="Courier New"/>
    </w:rPr>
  </w:style>
  <w:style w:type="character" w:customStyle="1" w:styleId="ListLabel13">
    <w:name w:val="ListLabel 13"/>
    <w:qFormat/>
    <w:rsid w:val="00016516"/>
    <w:rPr>
      <w:sz w:val="20"/>
    </w:rPr>
  </w:style>
  <w:style w:type="character" w:customStyle="1" w:styleId="ListLabel14">
    <w:name w:val="ListLabel 14"/>
    <w:qFormat/>
    <w:rsid w:val="00016516"/>
    <w:rPr>
      <w:sz w:val="20"/>
    </w:rPr>
  </w:style>
  <w:style w:type="character" w:customStyle="1" w:styleId="ListLabel15">
    <w:name w:val="ListLabel 15"/>
    <w:qFormat/>
    <w:rsid w:val="00016516"/>
    <w:rPr>
      <w:sz w:val="20"/>
    </w:rPr>
  </w:style>
  <w:style w:type="character" w:customStyle="1" w:styleId="ListLabel16">
    <w:name w:val="ListLabel 16"/>
    <w:qFormat/>
    <w:rsid w:val="00016516"/>
    <w:rPr>
      <w:sz w:val="20"/>
    </w:rPr>
  </w:style>
  <w:style w:type="character" w:customStyle="1" w:styleId="ListLabel17">
    <w:name w:val="ListLabel 17"/>
    <w:qFormat/>
    <w:rsid w:val="00016516"/>
    <w:rPr>
      <w:sz w:val="20"/>
    </w:rPr>
  </w:style>
  <w:style w:type="character" w:customStyle="1" w:styleId="ListLabel18">
    <w:name w:val="ListLabel 18"/>
    <w:qFormat/>
    <w:rsid w:val="00016516"/>
    <w:rPr>
      <w:sz w:val="20"/>
    </w:rPr>
  </w:style>
  <w:style w:type="character" w:customStyle="1" w:styleId="ListLabel19">
    <w:name w:val="ListLabel 19"/>
    <w:qFormat/>
    <w:rsid w:val="00016516"/>
    <w:rPr>
      <w:sz w:val="20"/>
    </w:rPr>
  </w:style>
  <w:style w:type="character" w:customStyle="1" w:styleId="ListLabel20">
    <w:name w:val="ListLabel 20"/>
    <w:qFormat/>
    <w:rsid w:val="00016516"/>
    <w:rPr>
      <w:sz w:val="20"/>
    </w:rPr>
  </w:style>
  <w:style w:type="character" w:customStyle="1" w:styleId="ListLabel21">
    <w:name w:val="ListLabel 21"/>
    <w:qFormat/>
    <w:rsid w:val="00016516"/>
    <w:rPr>
      <w:sz w:val="20"/>
    </w:rPr>
  </w:style>
  <w:style w:type="character" w:customStyle="1" w:styleId="ListLabel22">
    <w:name w:val="ListLabel 22"/>
    <w:qFormat/>
    <w:rsid w:val="00016516"/>
    <w:rPr>
      <w:rFonts w:cs="Courier New"/>
    </w:rPr>
  </w:style>
  <w:style w:type="character" w:customStyle="1" w:styleId="ListLabel23">
    <w:name w:val="ListLabel 23"/>
    <w:qFormat/>
    <w:rsid w:val="00016516"/>
    <w:rPr>
      <w:rFonts w:cs="Courier New"/>
    </w:rPr>
  </w:style>
  <w:style w:type="character" w:customStyle="1" w:styleId="ListLabel24">
    <w:name w:val="ListLabel 24"/>
    <w:qFormat/>
    <w:rsid w:val="00016516"/>
    <w:rPr>
      <w:rFonts w:cs="Courier New"/>
    </w:rPr>
  </w:style>
  <w:style w:type="character" w:customStyle="1" w:styleId="ListLabel25">
    <w:name w:val="ListLabel 25"/>
    <w:qFormat/>
    <w:rsid w:val="00016516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016516"/>
    <w:rPr>
      <w:rFonts w:ascii="Times New Roman" w:hAnsi="Times New Roman" w:cs="Times New Roman"/>
      <w:i/>
      <w:sz w:val="24"/>
      <w:szCs w:val="24"/>
    </w:rPr>
  </w:style>
  <w:style w:type="character" w:customStyle="1" w:styleId="a4">
    <w:name w:val="Маркеры списка"/>
    <w:qFormat/>
    <w:rsid w:val="0001651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0165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016516"/>
    <w:pPr>
      <w:spacing w:after="140"/>
    </w:pPr>
  </w:style>
  <w:style w:type="paragraph" w:styleId="a7">
    <w:name w:val="List"/>
    <w:basedOn w:val="a6"/>
    <w:rsid w:val="00016516"/>
    <w:rPr>
      <w:rFonts w:cs="Arial Unicode MS"/>
    </w:rPr>
  </w:style>
  <w:style w:type="paragraph" w:customStyle="1" w:styleId="Caption">
    <w:name w:val="Caption"/>
    <w:basedOn w:val="a"/>
    <w:qFormat/>
    <w:rsid w:val="000165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016516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62E1"/>
    <w:pPr>
      <w:ind w:left="720"/>
      <w:contextualSpacing/>
    </w:pPr>
  </w:style>
  <w:style w:type="paragraph" w:customStyle="1" w:styleId="ConsPlusNormal">
    <w:name w:val="ConsPlusNormal"/>
    <w:qFormat/>
    <w:rsid w:val="00AA02F7"/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AA0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</dc:creator>
  <cp:lastModifiedBy>Marina</cp:lastModifiedBy>
  <cp:revision>2</cp:revision>
  <cp:lastPrinted>2021-03-22T14:03:00Z</cp:lastPrinted>
  <dcterms:created xsi:type="dcterms:W3CDTF">2021-03-28T10:03:00Z</dcterms:created>
  <dcterms:modified xsi:type="dcterms:W3CDTF">2021-03-28T10:03:00Z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